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69DC" w:rsidRDefault="000C69DC">
      <w:pPr>
        <w:jc w:val="center"/>
        <w:rPr>
          <w:rFonts w:ascii="华文行楷" w:eastAsia="华文行楷" w:hAnsi="华文楷体"/>
          <w:sz w:val="72"/>
          <w:szCs w:val="72"/>
        </w:rPr>
      </w:pPr>
    </w:p>
    <w:p w:rsidR="000C69DC" w:rsidRDefault="004942E0">
      <w:pPr>
        <w:jc w:val="center"/>
        <w:rPr>
          <w:rFonts w:ascii="华文行楷" w:eastAsia="华文行楷" w:hAnsi="华文楷体"/>
          <w:sz w:val="84"/>
          <w:szCs w:val="84"/>
        </w:rPr>
      </w:pPr>
      <w:r>
        <w:rPr>
          <w:rFonts w:ascii="华文行楷" w:eastAsia="华文行楷" w:hAnsi="华文楷体" w:hint="eastAsia"/>
          <w:sz w:val="84"/>
          <w:szCs w:val="84"/>
        </w:rPr>
        <w:t>浙江大学</w:t>
      </w:r>
    </w:p>
    <w:p w:rsidR="000C69DC" w:rsidRDefault="004942E0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物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理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实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验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报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告</w:t>
      </w:r>
    </w:p>
    <w:p w:rsidR="000C69DC" w:rsidRDefault="000C69DC"/>
    <w:p w:rsidR="000C69DC" w:rsidRDefault="000C69DC"/>
    <w:p w:rsidR="000C69DC" w:rsidRDefault="000C69DC"/>
    <w:p w:rsidR="000C69DC" w:rsidRDefault="000C69DC"/>
    <w:p w:rsidR="000C69DC" w:rsidRDefault="004942E0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>
        <w:rPr>
          <w:rFonts w:hint="eastAsia"/>
          <w:b/>
          <w:sz w:val="32"/>
          <w:szCs w:val="32"/>
        </w:rPr>
        <w:t>_____________</w:t>
      </w:r>
      <w:r w:rsidR="000271BC">
        <w:rPr>
          <w:rFonts w:hint="eastAsia"/>
          <w:b/>
          <w:sz w:val="32"/>
          <w:szCs w:val="32"/>
        </w:rPr>
        <w:t>密里根油滴实验</w:t>
      </w:r>
      <w:r>
        <w:rPr>
          <w:rFonts w:hint="eastAsia"/>
          <w:b/>
          <w:sz w:val="32"/>
          <w:szCs w:val="32"/>
        </w:rPr>
        <w:t>________________</w:t>
      </w:r>
    </w:p>
    <w:p w:rsidR="000C69DC" w:rsidRDefault="004942E0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指导教师：</w:t>
      </w:r>
      <w:r>
        <w:rPr>
          <w:rFonts w:hint="eastAsia"/>
          <w:b/>
          <w:sz w:val="32"/>
          <w:szCs w:val="32"/>
        </w:rPr>
        <w:t>___________________________________</w:t>
      </w:r>
    </w:p>
    <w:p w:rsidR="000C69DC" w:rsidRDefault="004942E0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班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级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号：</w:t>
      </w:r>
      <w:r>
        <w:rPr>
          <w:rFonts w:hint="eastAsia"/>
          <w:b/>
          <w:sz w:val="32"/>
          <w:szCs w:val="32"/>
        </w:rPr>
        <w:t>___________</w:t>
      </w:r>
      <w:proofErr w:type="gramStart"/>
      <w:r w:rsidR="00065C0F">
        <w:rPr>
          <w:rFonts w:hint="eastAsia"/>
          <w:b/>
          <w:sz w:val="32"/>
          <w:szCs w:val="32"/>
        </w:rPr>
        <w:t>电科</w:t>
      </w:r>
      <w:proofErr w:type="gramEnd"/>
      <w:r w:rsidR="00065C0F">
        <w:rPr>
          <w:rFonts w:hint="eastAsia"/>
          <w:b/>
          <w:sz w:val="32"/>
          <w:szCs w:val="32"/>
        </w:rPr>
        <w:t>2</w:t>
      </w:r>
      <w:r w:rsidR="00065C0F">
        <w:rPr>
          <w:b/>
          <w:sz w:val="32"/>
          <w:szCs w:val="32"/>
        </w:rPr>
        <w:t>10</w:t>
      </w:r>
      <w:r w:rsidR="000271BC">
        <w:rPr>
          <w:b/>
          <w:sz w:val="32"/>
          <w:szCs w:val="32"/>
        </w:rPr>
        <w:t>0</w:t>
      </w:r>
      <w:r>
        <w:rPr>
          <w:rFonts w:hint="eastAsia"/>
          <w:b/>
          <w:sz w:val="32"/>
          <w:szCs w:val="32"/>
        </w:rPr>
        <w:t>_______________</w:t>
      </w:r>
    </w:p>
    <w:p w:rsidR="000C69DC" w:rsidRDefault="000C69DC"/>
    <w:p w:rsidR="000C69DC" w:rsidRDefault="000C69DC"/>
    <w:p w:rsidR="000C69DC" w:rsidRDefault="000C69DC"/>
    <w:p w:rsidR="000C69DC" w:rsidRDefault="000C69DC">
      <w:pPr>
        <w:jc w:val="center"/>
      </w:pPr>
    </w:p>
    <w:p w:rsidR="000C69DC" w:rsidRDefault="000C69DC">
      <w:pPr>
        <w:jc w:val="center"/>
      </w:pPr>
    </w:p>
    <w:p w:rsidR="000C69DC" w:rsidRDefault="000C69DC">
      <w:pPr>
        <w:jc w:val="center"/>
        <w:rPr>
          <w:sz w:val="28"/>
          <w:szCs w:val="28"/>
        </w:rPr>
      </w:pPr>
    </w:p>
    <w:p w:rsidR="000C69DC" w:rsidRDefault="004942E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专业：</w:t>
      </w:r>
      <w:r>
        <w:rPr>
          <w:rFonts w:hint="eastAsia"/>
          <w:sz w:val="28"/>
          <w:szCs w:val="28"/>
        </w:rPr>
        <w:t>_____</w:t>
      </w:r>
      <w:r w:rsidR="00065C0F">
        <w:rPr>
          <w:rFonts w:hint="eastAsia"/>
          <w:sz w:val="28"/>
          <w:szCs w:val="28"/>
        </w:rPr>
        <w:t>电子科学与技术</w:t>
      </w:r>
      <w:r>
        <w:rPr>
          <w:rFonts w:hint="eastAsia"/>
          <w:sz w:val="28"/>
          <w:szCs w:val="28"/>
        </w:rPr>
        <w:t>_______</w:t>
      </w:r>
    </w:p>
    <w:p w:rsidR="000C69DC" w:rsidRDefault="004942E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班级：</w:t>
      </w:r>
      <w:r>
        <w:rPr>
          <w:rFonts w:hint="eastAsia"/>
          <w:sz w:val="28"/>
          <w:szCs w:val="28"/>
        </w:rPr>
        <w:t>______</w:t>
      </w:r>
      <w:proofErr w:type="gramStart"/>
      <w:r w:rsidR="00065C0F">
        <w:rPr>
          <w:rFonts w:hint="eastAsia"/>
          <w:sz w:val="28"/>
          <w:szCs w:val="28"/>
        </w:rPr>
        <w:t>电科</w:t>
      </w:r>
      <w:proofErr w:type="gramEnd"/>
      <w:r w:rsidR="00065C0F">
        <w:rPr>
          <w:rFonts w:hint="eastAsia"/>
          <w:sz w:val="28"/>
          <w:szCs w:val="28"/>
        </w:rPr>
        <w:t>2</w:t>
      </w:r>
      <w:r w:rsidR="00065C0F">
        <w:rPr>
          <w:sz w:val="28"/>
          <w:szCs w:val="28"/>
        </w:rPr>
        <w:t>10</w:t>
      </w:r>
      <w:r w:rsidR="000271BC"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___________</w:t>
      </w:r>
    </w:p>
    <w:p w:rsidR="000C69DC" w:rsidRDefault="004942E0">
      <w:pPr>
        <w:ind w:firstLineChars="950" w:firstLine="2660"/>
        <w:rPr>
          <w:sz w:val="28"/>
          <w:szCs w:val="28"/>
        </w:rPr>
      </w:pPr>
      <w:r>
        <w:rPr>
          <w:rFonts w:hint="eastAsia"/>
          <w:sz w:val="28"/>
          <w:szCs w:val="28"/>
        </w:rPr>
        <w:t>姓名：</w:t>
      </w:r>
      <w:r>
        <w:rPr>
          <w:rFonts w:hint="eastAsia"/>
          <w:sz w:val="28"/>
          <w:szCs w:val="28"/>
        </w:rPr>
        <w:t>___________</w:t>
      </w:r>
      <w:proofErr w:type="spellStart"/>
      <w:r w:rsidR="000271BC">
        <w:rPr>
          <w:rFonts w:hint="eastAsia"/>
          <w:sz w:val="28"/>
          <w:szCs w:val="28"/>
        </w:rPr>
        <w:t>s</w:t>
      </w:r>
      <w:r w:rsidR="000271BC">
        <w:rPr>
          <w:sz w:val="28"/>
          <w:szCs w:val="28"/>
        </w:rPr>
        <w:t>zx</w:t>
      </w:r>
      <w:proofErr w:type="spellEnd"/>
      <w:r>
        <w:rPr>
          <w:rFonts w:hint="eastAsia"/>
          <w:sz w:val="28"/>
          <w:szCs w:val="28"/>
        </w:rPr>
        <w:t>_________</w:t>
      </w:r>
    </w:p>
    <w:p w:rsidR="000C69DC" w:rsidRDefault="004942E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学号：</w:t>
      </w:r>
      <w:r>
        <w:rPr>
          <w:rFonts w:hint="eastAsia"/>
          <w:sz w:val="28"/>
          <w:szCs w:val="28"/>
        </w:rPr>
        <w:t>______</w:t>
      </w:r>
      <w:r w:rsidR="00065C0F">
        <w:rPr>
          <w:sz w:val="28"/>
          <w:szCs w:val="28"/>
        </w:rPr>
        <w:t>3210</w:t>
      </w:r>
      <w:r w:rsidR="000271BC">
        <w:rPr>
          <w:sz w:val="28"/>
          <w:szCs w:val="28"/>
        </w:rPr>
        <w:t>000000</w:t>
      </w:r>
      <w:bookmarkStart w:id="0" w:name="_GoBack"/>
      <w:bookmarkEnd w:id="0"/>
      <w:r>
        <w:rPr>
          <w:rFonts w:hint="eastAsia"/>
          <w:sz w:val="28"/>
          <w:szCs w:val="28"/>
        </w:rPr>
        <w:t>___________</w:t>
      </w:r>
    </w:p>
    <w:p w:rsidR="000C69DC" w:rsidRDefault="000C69DC">
      <w:pPr>
        <w:jc w:val="center"/>
        <w:rPr>
          <w:sz w:val="28"/>
          <w:szCs w:val="28"/>
        </w:rPr>
      </w:pPr>
    </w:p>
    <w:p w:rsidR="000C69DC" w:rsidRDefault="004942E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实验日期</w:t>
      </w:r>
      <w:r>
        <w:rPr>
          <w:rFonts w:hint="eastAsia"/>
          <w:sz w:val="28"/>
          <w:szCs w:val="28"/>
        </w:rPr>
        <w:t>:__</w:t>
      </w:r>
      <w:r w:rsidR="00065C0F"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__</w:t>
      </w:r>
      <w:r w:rsidR="00065C0F">
        <w:rPr>
          <w:sz w:val="28"/>
          <w:szCs w:val="28"/>
        </w:rPr>
        <w:t>19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日</w:t>
      </w: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星期</w:t>
      </w:r>
      <w:r>
        <w:rPr>
          <w:rFonts w:hint="eastAsia"/>
          <w:sz w:val="28"/>
          <w:szCs w:val="28"/>
        </w:rPr>
        <w:t>__</w:t>
      </w:r>
      <w:r w:rsidR="00065C0F">
        <w:rPr>
          <w:rFonts w:hint="eastAsia"/>
          <w:sz w:val="28"/>
          <w:szCs w:val="28"/>
        </w:rPr>
        <w:t>一</w:t>
      </w:r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下午</w:t>
      </w:r>
    </w:p>
    <w:p w:rsidR="000C69DC" w:rsidRDefault="000C69DC">
      <w:pPr>
        <w:jc w:val="center"/>
        <w:rPr>
          <w:sz w:val="28"/>
          <w:szCs w:val="28"/>
        </w:rPr>
      </w:pPr>
    </w:p>
    <w:p w:rsidR="000C69DC" w:rsidRDefault="000C69DC">
      <w:pPr>
        <w:jc w:val="right"/>
        <w:rPr>
          <w:b/>
          <w:sz w:val="24"/>
          <w:szCs w:val="24"/>
          <w:u w:val="single"/>
        </w:rPr>
      </w:pPr>
    </w:p>
    <w:p w:rsidR="000C69DC" w:rsidRDefault="004942E0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0C69DC">
        <w:trPr>
          <w:trHeight w:val="2259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【实验目的】</w:t>
            </w:r>
          </w:p>
          <w:p w:rsidR="00466778" w:rsidRPr="00466778" w:rsidRDefault="00466778" w:rsidP="00466778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466778">
              <w:rPr>
                <w:rFonts w:ascii="楷体" w:eastAsia="楷体" w:hAnsi="楷体" w:hint="eastAsia"/>
                <w:sz w:val="28"/>
                <w:szCs w:val="28"/>
              </w:rPr>
              <w:t>测定电子的基本电荷量e的大小</w:t>
            </w:r>
          </w:p>
          <w:p w:rsidR="00466778" w:rsidRPr="00466778" w:rsidRDefault="00466778" w:rsidP="00466778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验证电荷的不连续性</w:t>
            </w:r>
          </w:p>
        </w:tc>
      </w:tr>
      <w:tr w:rsidR="000C69DC" w:rsidRPr="006218A5">
        <w:trPr>
          <w:trHeight w:val="11047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【实验原理】（电学、光学画出原理图）</w:t>
            </w:r>
          </w:p>
          <w:p w:rsidR="00466778" w:rsidRPr="006218A5" w:rsidRDefault="00466778" w:rsidP="00466778">
            <w:pPr>
              <w:ind w:firstLineChars="200" w:firstLine="56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根据油滴在电场中作直线运动或静止两种运动方式分类，油滴法</w:t>
            </w:r>
            <w:proofErr w:type="gram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测电子</w:t>
            </w:r>
            <w:proofErr w:type="gram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电荷分为动态测量法和平衡测量法。</w:t>
            </w:r>
          </w:p>
          <w:p w:rsidR="00466778" w:rsidRPr="006218A5" w:rsidRDefault="00466778" w:rsidP="00466778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1. 动态测量法</w:t>
            </w:r>
          </w:p>
          <w:p w:rsidR="00466778" w:rsidRPr="006218A5" w:rsidRDefault="00466778" w:rsidP="006218A5">
            <w:pPr>
              <w:ind w:firstLineChars="200" w:firstLine="560"/>
              <w:jc w:val="center"/>
              <w:rPr>
                <w:rFonts w:ascii="楷体" w:eastAsia="楷体" w:hAnsi="楷体"/>
                <w:color w:val="000000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考虑重力场中一个足够小油滴的运动，设此油滴半径为r，质量为m1，空气是粘滞流体，故此运动油滴除受重力和浮力作用外还受粘滞阻力的作用。由斯托克斯定律，粘滞阻力与物体运动速度成正比。设油滴以匀速</w:t>
            </w:r>
            <w:r w:rsidRPr="006218A5">
              <w:rPr>
                <w:position w:val="-14"/>
                <w:sz w:val="28"/>
                <w:szCs w:val="28"/>
              </w:rPr>
              <w:object w:dxaOrig="300" w:dyaOrig="3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pt;height:19.15pt" o:ole="">
                  <v:imagedata r:id="rId7" o:title=""/>
                </v:shape>
                <o:OLEObject Type="Embed" ProgID="Equation.DSMT4" ShapeID="_x0000_i1025" DrawAspect="Content" ObjectID="_1749201959" r:id="rId8"/>
              </w:object>
            </w:r>
            <w:r w:rsidRPr="006218A5">
              <w:rPr>
                <w:rFonts w:ascii="楷体" w:eastAsia="楷体" w:hAnsi="楷体" w:hint="eastAsia"/>
                <w:sz w:val="28"/>
                <w:szCs w:val="28"/>
              </w:rPr>
              <w:t>下落，则有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030562" cy="192689"/>
                  <wp:effectExtent l="0" t="0" r="0" b="0"/>
                  <wp:docPr id="1" name="图片 1" descr="http://aryun.ustcori.com:8572/Upload/LabSource/202268152546%E5%AF%86%E7%AB%8B%E6%A0%B9%E6%B2%B9%E6%BB%B4%E5%AE%9E%E9%AA%8C-3D/%E5%AE%9E%E9%AA%8C%E5%8E%9F%E7%90%86.files/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aryun.ustcori.com:8572/Upload/LabSource/202268152546%E5%AF%86%E7%AB%8B%E6%A0%B9%E6%B2%B9%E6%BB%B4%E5%AE%9E%E9%AA%8C-3D/%E5%AE%9E%E9%AA%8C%E5%8E%9F%E7%90%86.files/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449" cy="20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sz w:val="28"/>
                <w:szCs w:val="28"/>
              </w:rPr>
              <w:t>。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此处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m</w:t>
            </w:r>
            <w:r w:rsidRPr="006218A5">
              <w:rPr>
                <w:rFonts w:ascii="楷体" w:eastAsia="楷体" w:hAnsi="楷体" w:cs="Times New Roman"/>
                <w:color w:val="000000"/>
                <w:sz w:val="28"/>
                <w:szCs w:val="28"/>
                <w:vertAlign w:val="subscript"/>
              </w:rPr>
              <w:t>2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为与油滴同体积空气的质量，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K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为比例常数，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g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为重力加速度。油滴在空气及重力场中的受力情况如图示。</w:t>
            </w:r>
            <w:r w:rsidRPr="006218A5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991870</wp:posOffset>
                  </wp:positionV>
                  <wp:extent cx="1087120" cy="1733550"/>
                  <wp:effectExtent l="0" t="0" r="0" b="0"/>
                  <wp:wrapSquare wrapText="bothSides"/>
                  <wp:docPr id="2" name="图片 2" descr="http://aryun.ustcori.com:8572/Upload/LabSource/202268152546%E5%AF%86%E7%AB%8B%E6%A0%B9%E6%B2%B9%E6%BB%B4%E5%AE%9E%E9%AA%8C-3D/%E5%AE%9E%E9%AA%8C%E5%8E%9F%E7%90%86.files/image0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 descr="http://aryun.ustcori.com:8572/Upload/LabSource/202268152546%E5%AF%86%E7%AB%8B%E6%A0%B9%E6%B2%B9%E6%BB%B4%E5%AE%9E%E9%AA%8C-3D/%E5%AE%9E%E9%AA%8C%E5%8E%9F%E7%90%86.files/image0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7120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若此油滴带电荷为q，并处在场强为E的均匀电场中，设电场力</w:t>
            </w:r>
            <w:proofErr w:type="spellStart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qE</w:t>
            </w:r>
            <w:proofErr w:type="spellEnd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方向与重力方向相反，如图2所示，如果油滴以匀速</w:t>
            </w:r>
            <w:proofErr w:type="spellStart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vr</w:t>
            </w:r>
            <w:proofErr w:type="spellEnd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上升，则有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489250" cy="203613"/>
                  <wp:effectExtent l="0" t="0" r="0" b="0"/>
                  <wp:docPr id="3" name="图片 3" descr="http://aryun.ustcori.com:8572/Upload/LabSource/202268152546%E5%AF%86%E7%AB%8B%E6%A0%B9%E6%B2%B9%E6%BB%B4%E5%AE%9E%E9%AA%8C-3D/%E5%AE%9E%E9%AA%8C%E5%8E%9F%E7%90%86.files/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aryun.ustcori.com:8572/Upload/LabSource/202268152546%E5%AF%86%E7%AB%8B%E6%A0%B9%E6%B2%B9%E6%BB%B4%E5%AE%9E%E9%AA%8C-3D/%E5%AE%9E%E9%AA%8C%E5%8E%9F%E7%90%86.files/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6840" cy="206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，</w:t>
            </w:r>
            <w:r w:rsidRPr="006218A5">
              <w:rPr>
                <w:rFonts w:hint="eastAsia"/>
                <w:color w:val="000000"/>
                <w:sz w:val="28"/>
                <w:szCs w:val="28"/>
              </w:rPr>
              <w:t>可解出</w:t>
            </w:r>
            <w:r w:rsidRPr="006218A5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q</w:t>
            </w:r>
            <w:r w:rsidRPr="006218A5">
              <w:rPr>
                <w:rFonts w:hint="eastAsia"/>
                <w:color w:val="000000"/>
                <w:sz w:val="28"/>
                <w:szCs w:val="28"/>
              </w:rPr>
              <w:t>为：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187859" cy="276106"/>
                  <wp:effectExtent l="0" t="0" r="0" b="0"/>
                  <wp:docPr id="4" name="图片 4" descr="http://aryun.ustcori.com:8572/Upload/LabSource/202268152546%E5%AF%86%E7%AB%8B%E6%A0%B9%E6%B2%B9%E6%BB%B4%E5%AE%9E%E9%AA%8C-3D/%E5%AE%9E%E9%AA%8C%E5%8E%9F%E7%90%86.files/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aryun.ustcori.com:8572/Upload/LabSource/202268152546%E5%AF%86%E7%AB%8B%E6%A0%B9%E6%B2%B9%E6%BB%B4%E5%AE%9E%E9%AA%8C-3D/%E5%AE%9E%E9%AA%8C%E5%8E%9F%E7%90%86.files/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736" cy="29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hint="eastAsia"/>
                <w:color w:val="000000"/>
                <w:sz w:val="28"/>
                <w:szCs w:val="28"/>
              </w:rPr>
              <w:t>，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由喷雾器喷出的小油滴半径r是微米量级，直接测量其质量m1也是困难的，为此希望消去m1，而带之以容易测量的量。</w:t>
            </w:r>
            <w:proofErr w:type="gramStart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设油与</w:t>
            </w:r>
            <w:proofErr w:type="gramEnd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空气的密度分别为r1，r2。于是半径为r的油滴的视重为:</w:t>
            </w:r>
            <w:r w:rsidRPr="006218A5">
              <w:rPr>
                <w:rFonts w:ascii="楷体" w:eastAsia="楷体" w:hAnsi="楷体"/>
                <w:sz w:val="28"/>
                <w:szCs w:val="28"/>
              </w:rPr>
              <w:t xml:space="preserve"> 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596477" cy="296835"/>
                  <wp:effectExtent l="0" t="0" r="0" b="0"/>
                  <wp:docPr id="5" name="图片 5" descr="http://aryun.ustcori.com:8572/Upload/LabSource/202268152546%E5%AF%86%E7%AB%8B%E6%A0%B9%E6%B2%B9%E6%BB%B4%E5%AE%9E%E9%AA%8C-3D/%E5%AE%9E%E9%AA%8C%E5%8E%9F%E7%90%86.files/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aryun.ustcori.com:8572/Upload/LabSource/202268152546%E5%AF%86%E7%AB%8B%E6%A0%B9%E6%B2%B9%E6%BB%B4%E5%AE%9E%E9%AA%8C-3D/%E5%AE%9E%E9%AA%8C%E5%8E%9F%E7%90%86.files/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329" cy="303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hint="eastAsia"/>
                <w:sz w:val="28"/>
                <w:szCs w:val="28"/>
              </w:rPr>
              <w:t>。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由斯托克斯定律，粘滞流体对球形运动物体的阻力与物体速度成正比，其比例系数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K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</w:t>
            </w:r>
            <w:r w:rsidRPr="006218A5">
              <w:rPr>
                <w:rFonts w:ascii="楷体" w:eastAsia="楷体" w:hAnsi="楷体" w:cs="Times New Roman"/>
                <w:color w:val="000000"/>
                <w:sz w:val="28"/>
                <w:szCs w:val="28"/>
              </w:rPr>
              <w:t>6</w:t>
            </w:r>
            <w:r w:rsidRPr="006218A5">
              <w:rPr>
                <w:rFonts w:ascii="楷体" w:eastAsia="楷体" w:hAnsi="楷体" w:cs="Calibri"/>
                <w:i/>
                <w:iCs/>
                <w:color w:val="000000"/>
                <w:sz w:val="28"/>
                <w:szCs w:val="28"/>
              </w:rPr>
              <w:t>ph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r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，此处</w:t>
            </w:r>
            <w:r w:rsidRPr="006218A5">
              <w:rPr>
                <w:rFonts w:ascii="楷体" w:eastAsia="楷体" w:hAnsi="楷体" w:cs="Calibri"/>
                <w:i/>
                <w:iCs/>
                <w:color w:val="000000"/>
                <w:sz w:val="28"/>
                <w:szCs w:val="28"/>
              </w:rPr>
              <w:t>h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为粘度，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r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为物体半径，于是可将公式</w:t>
            </w:r>
            <w:r w:rsidRPr="006218A5">
              <w:rPr>
                <w:rFonts w:ascii="楷体" w:eastAsia="楷体" w:hAnsi="楷体" w:cs="Times New Roman"/>
                <w:color w:val="000000"/>
                <w:sz w:val="28"/>
                <w:szCs w:val="28"/>
              </w:rPr>
              <w:t>(4)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带入式</w:t>
            </w:r>
            <w:r w:rsidRPr="006218A5">
              <w:rPr>
                <w:rFonts w:ascii="楷体" w:eastAsia="楷体" w:hAnsi="楷体" w:cs="Times New Roman"/>
                <w:color w:val="000000"/>
                <w:sz w:val="28"/>
                <w:szCs w:val="28"/>
              </w:rPr>
              <w:t>(1)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有：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884615" cy="292703"/>
                  <wp:effectExtent l="0" t="0" r="0" b="0"/>
                  <wp:docPr id="6" name="图片 6" descr="http://aryun.ustcori.com:8572/Upload/LabSource/202268152546%E5%AF%86%E7%AB%8B%E6%A0%B9%E6%B2%B9%E6%BB%B4%E5%AE%9E%E9%AA%8C-3D/%E5%AE%9E%E9%AA%8C%E5%8E%9F%E7%90%86.files/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aryun.ustcori.com:8572/Upload/LabSource/202268152546%E5%AF%86%E7%AB%8B%E6%A0%B9%E6%B2%B9%E6%BB%B4%E5%AE%9E%E9%AA%8C-3D/%E5%AE%9E%E9%AA%8C%E5%8E%9F%E7%90%86.files/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1871" cy="301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，因此</w:t>
            </w:r>
            <w:r w:rsidRPr="006218A5">
              <w:rPr>
                <w:rFonts w:hint="eastAsia"/>
                <w:color w:val="000000"/>
                <w:sz w:val="28"/>
                <w:szCs w:val="28"/>
              </w:rPr>
              <w:t>，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736107" cy="303808"/>
                  <wp:effectExtent l="0" t="0" r="0" b="0"/>
                  <wp:docPr id="7" name="图片 7" descr="http://aryun.ustcori.com:8572/Upload/LabSource/202268152546%E5%AF%86%E7%AB%8B%E6%A0%B9%E6%B2%B9%E6%BB%B4%E5%AE%9E%E9%AA%8C-3D/%E5%AE%9E%E9%AA%8C%E5%8E%9F%E7%90%86.files/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aryun.ustcori.com:8572/Upload/LabSource/202268152546%E5%AF%86%E7%AB%8B%E6%A0%B9%E6%B2%B9%E6%BB%B4%E5%AE%9E%E9%AA%8C-3D/%E5%AE%9E%E9%AA%8C%E5%8E%9F%E7%90%86.files/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4861" cy="311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hint="eastAsia"/>
                <w:color w:val="000000"/>
                <w:sz w:val="28"/>
                <w:szCs w:val="28"/>
              </w:rPr>
              <w:t>。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以此带入前一公式并整理可以得到：</w:t>
            </w:r>
            <w:r w:rsidR="006218A5"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539886" cy="347897"/>
                  <wp:effectExtent l="0" t="0" r="0" b="0"/>
                  <wp:docPr id="9" name="图片 9" descr="http://aryun.ustcori.com:8572/Upload/LabSource/202268152546%E5%AF%86%E7%AB%8B%E6%A0%B9%E6%B2%B9%E6%BB%B4%E5%AE%9E%E9%AA%8C-3D/%E5%AE%9E%E9%AA%8C%E5%8E%9F%E7%90%86.files/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aryun.ustcori.com:8572/Upload/LabSource/202268152546%E5%AF%86%E7%AB%8B%E6%A0%B9%E6%B2%B9%E6%BB%B4%E5%AE%9E%E9%AA%8C-3D/%E5%AE%9E%E9%AA%8C%E5%8E%9F%E7%90%86.files/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3263" cy="418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218A5" w:rsidRPr="006218A5">
              <w:rPr>
                <w:rFonts w:hint="eastAsia"/>
                <w:color w:val="000000"/>
                <w:sz w:val="28"/>
                <w:szCs w:val="28"/>
              </w:rPr>
              <w:t>。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实验中常常固定油滴运动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lastRenderedPageBreak/>
              <w:t>的距离，通过测量它通过此距离</w:t>
            </w:r>
            <w:r w:rsidR="006218A5"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s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所需的时间来求得其运动速度，且电场强度</w:t>
            </w:r>
            <w:r w:rsidR="006218A5"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E=U/d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，</w:t>
            </w:r>
            <w:r w:rsidR="006218A5"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d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为平行板间的距离，</w:t>
            </w:r>
            <w:r w:rsidR="006218A5"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U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为所加的电压，因此，式</w:t>
            </w:r>
            <w:r w:rsidR="006218A5" w:rsidRPr="006218A5">
              <w:rPr>
                <w:rFonts w:ascii="楷体" w:eastAsia="楷体" w:hAnsi="楷体" w:cs="Times New Roman"/>
                <w:color w:val="000000"/>
                <w:sz w:val="28"/>
                <w:szCs w:val="28"/>
              </w:rPr>
              <w:t>(10)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可写成：</w:t>
            </w:r>
            <w:r w:rsidR="006218A5"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660916" cy="399120"/>
                  <wp:effectExtent l="0" t="0" r="0" b="0"/>
                  <wp:docPr id="10" name="图片 10" descr="http://aryun.ustcori.com:8572/Upload/LabSource/202268152546%E5%AF%86%E7%AB%8B%E6%A0%B9%E6%B2%B9%E6%BB%B4%E5%AE%9E%E9%AA%8C-3D/%E5%AE%9E%E9%AA%8C%E5%8E%9F%E7%90%86.files/image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aryun.ustcori.com:8572/Upload/LabSource/202268152546%E5%AF%86%E7%AB%8B%E6%A0%B9%E6%B2%B9%E6%BB%B4%E5%AE%9E%E9%AA%8C-3D/%E5%AE%9E%E9%AA%8C%E5%8E%9F%E7%90%86.files/image0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992" cy="431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18A5" w:rsidRPr="006218A5" w:rsidRDefault="006218A5" w:rsidP="006218A5">
            <w:pPr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2. 平衡测量法：</w:t>
            </w:r>
          </w:p>
          <w:p w:rsidR="006218A5" w:rsidRPr="006218A5" w:rsidRDefault="006218A5" w:rsidP="006218A5">
            <w:pPr>
              <w:ind w:firstLineChars="200" w:firstLine="560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平衡测量法的出发点是，使油滴在均匀电场中静止在某一位置，或在重力场中作匀速运动。</w:t>
            </w:r>
          </w:p>
          <w:p w:rsidR="006218A5" w:rsidRPr="006218A5" w:rsidRDefault="006218A5" w:rsidP="006218A5">
            <w:pPr>
              <w:ind w:firstLineChars="200" w:firstLine="560"/>
              <w:rPr>
                <w:rFonts w:ascii="楷体" w:eastAsia="楷体" w:hAnsi="楷体"/>
                <w:color w:val="000000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当油滴在电场中平衡时，油滴在两极板间受到的电场力</w:t>
            </w:r>
            <w:proofErr w:type="spell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qE</w:t>
            </w:r>
            <w:proofErr w:type="spell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，重力m1g和浮力m2g达到平衡，从而静止在某一位置，即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816109" cy="153657"/>
                  <wp:effectExtent l="0" t="0" r="0" b="0"/>
                  <wp:docPr id="11" name="图片 11" descr="http://aryun.ustcori.com:8572/Upload/LabSource/202268152546%E5%AF%86%E7%AB%8B%E6%A0%B9%E6%B2%B9%E6%BB%B4%E5%AE%9E%E9%AA%8C-3D/%E5%AE%9E%E9%AA%8C%E5%8E%9F%E7%90%86.files/image0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://aryun.ustcori.com:8572/Upload/LabSource/202268152546%E5%AF%86%E7%AB%8B%E6%A0%B9%E6%B2%B9%E6%BB%B4%E5%AE%9E%E9%AA%8C-3D/%E5%AE%9E%E9%AA%8C%E5%8E%9F%E7%90%86.files/image0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4461" cy="174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sz w:val="28"/>
                <w:szCs w:val="28"/>
              </w:rPr>
              <w:t>。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油滴在重力场中作匀速运动时，情形同动态测量法：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443797" cy="315389"/>
                  <wp:effectExtent l="0" t="0" r="0" b="0"/>
                  <wp:docPr id="12" name="图片 12" descr="http://aryun.ustcori.com:8572/Upload/LabSource/202268152546%E5%AF%86%E7%AB%8B%E6%A0%B9%E6%B2%B9%E6%BB%B4%E5%AE%9E%E9%AA%8C-3D/%E5%AE%9E%E9%AA%8C%E5%8E%9F%E7%90%86.files/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aryun.ustcori.com:8572/Upload/LabSource/202268152546%E5%AF%86%E7%AB%8B%E6%A0%B9%E6%B2%B9%E6%BB%B4%E5%AE%9E%E9%AA%8C-3D/%E5%AE%9E%E9%AA%8C%E5%8E%9F%E7%90%86.files/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461" cy="337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，并注意到：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256151" cy="256151"/>
                  <wp:effectExtent l="0" t="0" r="0" b="0"/>
                  <wp:docPr id="13" name="图片 13" descr="http://aryun.ustcori.com:8572/Upload/LabSource/202268152546%E5%AF%86%E7%AB%8B%E6%A0%B9%E6%B2%B9%E6%BB%B4%E5%AE%9E%E9%AA%8C-3D/%E5%AE%9E%E9%AA%8C%E5%8E%9F%E7%90%86.files/image0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aryun.ustcori.com:8572/Upload/LabSource/202268152546%E5%AF%86%E7%AB%8B%E6%A0%B9%E6%B2%B9%E6%BB%B4%E5%AE%9E%E9%AA%8C-3D/%E5%AE%9E%E9%AA%8C%E5%8E%9F%E7%90%86.files/image0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3" cy="262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。则有：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230121" cy="353362"/>
                  <wp:effectExtent l="0" t="0" r="0" b="0"/>
                  <wp:docPr id="14" name="图片 14" descr="http://aryun.ustcori.com:8572/Upload/LabSource/202268152546%E5%AF%86%E7%AB%8B%E6%A0%B9%E6%B2%B9%E6%BB%B4%E5%AE%9E%E9%AA%8C-3D/%E5%AE%9E%E9%AA%8C%E5%8E%9F%E7%90%86.files/image0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aryun.ustcori.com:8572/Upload/LabSource/202268152546%E5%AF%86%E7%AB%8B%E6%A0%B9%E6%B2%B9%E6%BB%B4%E5%AE%9E%E9%AA%8C-3D/%E5%AE%9E%E9%AA%8C%E5%8E%9F%E7%90%86.files/image0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022" cy="363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。</w:t>
            </w:r>
          </w:p>
          <w:p w:rsidR="006218A5" w:rsidRPr="006218A5" w:rsidRDefault="006218A5" w:rsidP="006218A5">
            <w:pPr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3. 元电荷的测量方法：</w:t>
            </w:r>
          </w:p>
          <w:p w:rsidR="006218A5" w:rsidRPr="006218A5" w:rsidRDefault="006218A5" w:rsidP="006218A5">
            <w:pPr>
              <w:ind w:firstLineChars="200" w:firstLine="560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测量油滴上带的电荷的目的是找出电荷的最小单位e。为此可以对不同的油滴，分别测出其所带的电荷值qi，它们应近似为某一最小单位的整数</w:t>
            </w:r>
            <w:proofErr w:type="gram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倍</w:t>
            </w:r>
            <w:proofErr w:type="gram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，即油滴电荷量的最大公约数，或油滴带电量之差的最大公约数，即为元电荷。</w:t>
            </w:r>
          </w:p>
          <w:p w:rsidR="006218A5" w:rsidRPr="006218A5" w:rsidRDefault="006218A5" w:rsidP="006218A5">
            <w:pPr>
              <w:ind w:firstLineChars="200" w:firstLine="560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实验中采用紫外线，X射线或放射源等改变同一油滴所带的电荷，测量油滴上所带电荷的改变值</w:t>
            </w:r>
            <w:proofErr w:type="spell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Dqi</w:t>
            </w:r>
            <w:proofErr w:type="spell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，而</w:t>
            </w:r>
            <w:proofErr w:type="spell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Dqi</w:t>
            </w:r>
            <w:proofErr w:type="spell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值应是元电荷的整数</w:t>
            </w:r>
            <w:proofErr w:type="gram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倍</w:t>
            </w:r>
            <w:proofErr w:type="gram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。</w:t>
            </w:r>
          </w:p>
          <w:p w:rsidR="006218A5" w:rsidRPr="006218A5" w:rsidRDefault="006218A5" w:rsidP="006218A5">
            <w:pPr>
              <w:ind w:firstLineChars="200" w:firstLine="560"/>
              <w:jc w:val="center"/>
              <w:rPr>
                <w:sz w:val="28"/>
                <w:szCs w:val="28"/>
              </w:rPr>
            </w:pP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444573" cy="206657"/>
                  <wp:effectExtent l="0" t="0" r="0" b="0"/>
                  <wp:docPr id="15" name="图片 15" descr="http://aryun.ustcori.com:8572/Upload/LabSource/202268152546%E5%AF%86%E7%AB%8B%E6%A0%B9%E6%B2%B9%E6%BB%B4%E5%AE%9E%E9%AA%8C-3D/%E5%AE%9E%E9%AA%8C%E5%8E%9F%E7%90%86.files/image0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://aryun.ustcori.com:8572/Upload/LabSource/202268152546%E5%AF%86%E7%AB%8B%E6%A0%B9%E6%B2%B9%E6%BB%B4%E5%AE%9E%E9%AA%8C-3D/%E5%AE%9E%E9%AA%8C%E5%8E%9F%E7%90%86.files/image0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1009" cy="220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18A5" w:rsidRPr="006218A5" w:rsidRDefault="006218A5" w:rsidP="006218A5">
            <w:pPr>
              <w:ind w:firstLineChars="200" w:firstLine="560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也可以用作图法求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e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的值，根据</w:t>
            </w:r>
            <w:r w:rsidRPr="006218A5">
              <w:rPr>
                <w:rFonts w:ascii="楷体" w:eastAsia="楷体" w:hAnsi="楷体" w:cs="Times New Roman"/>
                <w:color w:val="000000"/>
                <w:sz w:val="28"/>
                <w:szCs w:val="28"/>
              </w:rPr>
              <w:t>(17)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式，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e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为直线方程的斜率，通过测量大量油滴的电量，拟合直线，即可求得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e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值。</w:t>
            </w:r>
          </w:p>
        </w:tc>
      </w:tr>
    </w:tbl>
    <w:p w:rsidR="000C69DC" w:rsidRDefault="004942E0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lastRenderedPageBreak/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0C69DC">
        <w:trPr>
          <w:trHeight w:val="5212"/>
        </w:trPr>
        <w:tc>
          <w:tcPr>
            <w:tcW w:w="9889" w:type="dxa"/>
          </w:tcPr>
          <w:p w:rsidR="000C69DC" w:rsidRPr="0002669E" w:rsidRDefault="004942E0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02669E">
              <w:rPr>
                <w:rFonts w:ascii="楷体" w:eastAsia="楷体" w:hAnsi="楷体" w:hint="eastAsia"/>
                <w:sz w:val="24"/>
                <w:szCs w:val="24"/>
              </w:rPr>
              <w:lastRenderedPageBreak/>
              <w:t>【实验内容】（重点说明）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120"/>
              <w:outlineLvl w:val="1"/>
              <w:rPr>
                <w:rFonts w:ascii="楷体" w:eastAsia="楷体" w:hAnsi="楷体" w:cs="Calibri Light"/>
                <w:b/>
                <w:bCs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b/>
                <w:bCs/>
                <w:color w:val="000000"/>
                <w:kern w:val="0"/>
                <w:sz w:val="24"/>
                <w:szCs w:val="24"/>
              </w:rPr>
              <w:t>1.</w:t>
            </w:r>
            <w:r w:rsidRPr="0002669E">
              <w:rPr>
                <w:rFonts w:ascii="Calibri" w:eastAsia="楷体" w:hAnsi="Calibri" w:cs="Calibri"/>
                <w:b/>
                <w:bCs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 Light" w:hint="eastAsia"/>
                <w:b/>
                <w:bCs/>
                <w:color w:val="000000"/>
                <w:kern w:val="0"/>
                <w:sz w:val="24"/>
                <w:szCs w:val="24"/>
              </w:rPr>
              <w:t>选择适当的油滴并测量油滴上所带电荷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要做好油滴实验，所选的油滴体积要适中，大的油滴虽然比较亮，但下降速度快，不容易测准确；太小则受布朗运动的影响明显，测量结果涨落很大，也不容易测准确。因此应该选择质量适中，而带电不多的油滴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120"/>
              <w:outlineLvl w:val="1"/>
              <w:rPr>
                <w:rFonts w:ascii="楷体" w:eastAsia="楷体" w:hAnsi="楷体" w:cs="Calibri Light"/>
                <w:b/>
                <w:bCs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b/>
                <w:bCs/>
                <w:color w:val="000000"/>
                <w:kern w:val="0"/>
                <w:sz w:val="24"/>
                <w:szCs w:val="24"/>
              </w:rPr>
              <w:t>2.</w:t>
            </w:r>
            <w:r w:rsidRPr="0002669E">
              <w:rPr>
                <w:rFonts w:ascii="Calibri" w:eastAsia="楷体" w:hAnsi="Calibri" w:cs="Calibri"/>
                <w:b/>
                <w:bCs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 Light" w:hint="eastAsia"/>
                <w:b/>
                <w:bCs/>
                <w:color w:val="000000"/>
                <w:kern w:val="0"/>
                <w:sz w:val="24"/>
                <w:szCs w:val="24"/>
              </w:rPr>
              <w:t>调整油滴实验装置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油滴实验装置是油滴盒，油滴照明装置，调平系统，测量显微镜，供电电源以及电子停表，喷雾器等组成的，其实验装置如下图所示。其</w:t>
            </w: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中油滴盒是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由两块经过精磨的金属平板，中间垫以胶木圆环，构成的平行板电容器。在上板中心处有落油孔，使微小油滴可以进入电容器中间的电场空间，胶木圆环上有进光孔，观察孔。进入电场空间内的油滴由照明装置照明，油滴盒可通过调平螺旋调整水平，用水准仪检查。</w:t>
            </w: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油滴盒防风罩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前装有测量显微镜，用来观察油滴。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电容器极板上所加电压由直流平衡电压和直流升降电压两部分组成。其中平衡电压大小连续可调，并可从显示屏上直接读数，其极性由换向开关控制，以满足对不同极性电压的需要。升降电压的大小可连续调节，并可通过换向开关叠加在平衡电压上，以控制油滴在电容器内上下的位置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油滴实验是一个操作技巧要求较高的实验，为了得到满意的实验结果，必须仔细认真调整油滴仪。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(1).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首先要调节调平螺丝，将平行电极板调到水平，使平衡电场方向与重力方向平行以免引起实验误差。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(2).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调节显微镜焦点，使油滴清晰显示在显示屏上。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(3).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喷雾器是用来快速向</w:t>
            </w: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油滴仪内喷油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雾的，在喷射过程中，由于摩擦作用可使油滴带电。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当油雾从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喷雾口喷入油滴室内后，视场中将出现大量清晰的油滴，有如夜空繁星。试加上平衡电压，改变其大小和极性，驱散不需要的油滴，练习控制其中一颗油滴的运动，并记录油滴经过两条横丝间距所用的时间。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120"/>
              <w:outlineLvl w:val="1"/>
              <w:rPr>
                <w:rFonts w:ascii="楷体" w:eastAsia="楷体" w:hAnsi="楷体" w:cs="Calibri Light"/>
                <w:b/>
                <w:bCs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b/>
                <w:bCs/>
                <w:color w:val="000000"/>
                <w:kern w:val="0"/>
                <w:sz w:val="24"/>
                <w:szCs w:val="24"/>
              </w:rPr>
              <w:t>3.</w:t>
            </w:r>
            <w:r w:rsidRPr="0002669E">
              <w:rPr>
                <w:rFonts w:ascii="Calibri" w:eastAsia="楷体" w:hAnsi="Calibri" w:cs="Calibri"/>
                <w:b/>
                <w:bCs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 Light" w:hint="eastAsia"/>
                <w:b/>
                <w:bCs/>
                <w:color w:val="000000"/>
                <w:kern w:val="0"/>
                <w:sz w:val="24"/>
                <w:szCs w:val="24"/>
              </w:rPr>
              <w:t>正式测量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(1).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取平衡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电压约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200V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、匀速下降时间约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20s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—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35s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的油滴，测量油滴匀速运动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2mm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所用的时间。如果油滴过大，下降速度会过快，油滴过小，则布朗运动明显。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lastRenderedPageBreak/>
              <w:t>数据处理时所需要的参数值如下：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以上各式中的有关参考数据为：</w:t>
            </w:r>
          </w:p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261"/>
              <w:gridCol w:w="4261"/>
            </w:tblGrid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油密度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075055" cy="220345"/>
                        <wp:effectExtent l="0" t="0" r="0" b="0"/>
                        <wp:docPr id="20" name="图片 20" descr="http://aryun.ustcori.com:8572/Upload/LabSource/202268152546%E5%AF%86%E7%AB%8B%E6%A0%B9%E6%B2%B9%E6%BB%B4%E5%AE%9E%E9%AA%8C-3D/%E5%AE%9E%E9%AA%8C%E5%86%85%E5%AE%B9.files/image00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 descr="http://aryun.ustcori.com:8572/Upload/LabSource/202268152546%E5%AF%86%E7%AB%8B%E6%A0%B9%E6%B2%B9%E6%BB%B4%E5%AE%9E%E9%AA%8C-3D/%E5%AE%9E%E9%AA%8C%E5%86%85%E5%AE%B9.files/image00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75055" cy="220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空气密度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545590" cy="220345"/>
                        <wp:effectExtent l="0" t="0" r="0" b="0"/>
                        <wp:docPr id="19" name="图片 19" descr="http://aryun.ustcori.com:8572/Upload/LabSource/202268152546%E5%AF%86%E7%AB%8B%E6%A0%B9%E6%B2%B9%E6%BB%B4%E5%AE%9E%E9%AA%8C-3D/%E5%AE%9E%E9%AA%8C%E5%86%85%E5%AE%B9.files/image00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 descr="http://aryun.ustcori.com:8572/Upload/LabSource/202268152546%E5%AF%86%E7%AB%8B%E6%A0%B9%E6%B2%B9%E6%BB%B4%E5%AE%9E%E9%AA%8C-3D/%E5%AE%9E%E9%AA%8C%E5%86%85%E5%AE%B9.files/image00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5590" cy="220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重力加速度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查</w:t>
                  </w:r>
                  <w:proofErr w:type="gramStart"/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当地值</w:t>
                  </w:r>
                  <w:proofErr w:type="gramEnd"/>
                </w:p>
              </w:tc>
            </w:tr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空气粘滞系数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2239645" cy="220345"/>
                        <wp:effectExtent l="0" t="0" r="0" b="0"/>
                        <wp:docPr id="18" name="图片 18" descr="http://aryun.ustcori.com:8572/Upload/LabSource/202268152546%E5%AF%86%E7%AB%8B%E6%A0%B9%E6%B2%B9%E6%BB%B4%E5%AE%9E%E9%AA%8C-3D/%E5%AE%9E%E9%AA%8C%E5%86%85%E5%AE%B9.files/image004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 descr="http://aryun.ustcori.com:8572/Upload/LabSource/202268152546%E5%AF%86%E7%AB%8B%E6%A0%B9%E6%B2%B9%E6%BB%B4%E5%AE%9E%E9%AA%8C-3D/%E5%AE%9E%E9%AA%8C%E5%86%85%E5%AE%B9.files/image004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39645" cy="220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平行板间距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000760" cy="220345"/>
                        <wp:effectExtent l="0" t="0" r="0" b="0"/>
                        <wp:docPr id="17" name="图片 17" descr="http://aryun.ustcori.com:8572/Upload/LabSource/202268152546%E5%AF%86%E7%AB%8B%E6%A0%B9%E6%B2%B9%E6%BB%B4%E5%AE%9E%E9%AA%8C-3D/%E5%AE%9E%E9%AA%8C%E5%86%85%E5%AE%B9.files/image00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 descr="http://aryun.ustcori.com:8572/Upload/LabSource/202268152546%E5%AF%86%E7%AB%8B%E6%A0%B9%E6%B2%B9%E6%BB%B4%E5%AE%9E%E9%AA%8C-3D/%E5%AE%9E%E9%AA%8C%E5%86%85%E5%AE%B9.files/image00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00760" cy="220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修正系数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363980" cy="220345"/>
                        <wp:effectExtent l="0" t="0" r="0" b="0"/>
                        <wp:docPr id="16" name="图片 16" descr="http://aryun.ustcori.com:8572/Upload/LabSource/202268152546%E5%AF%86%E7%AB%8B%E6%A0%B9%E6%B2%B9%E6%BB%B4%E5%AE%9E%E9%AA%8C-3D/%E5%AE%9E%E9%AA%8C%E5%86%85%E5%AE%B9.files/image00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 descr="http://aryun.ustcori.com:8572/Upload/LabSource/202268152546%E5%AF%86%E7%AB%8B%E6%A0%B9%E6%B2%B9%E6%BB%B4%E5%AE%9E%E9%AA%8C-3D/%E5%AE%9E%E9%AA%8C%E5%86%85%E5%AE%B9.files/image00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63980" cy="220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(2).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计算每个油滴的带电量，然后计算电子电荷。这里我们采用倒过来验证的方法，即用公认的</w:t>
            </w: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电子电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量值去除每个油滴的电量，取一个最接近的整数，再用这个整数除油滴的电量，从而得到电子电荷的测量值。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(3).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将电子电荷的测量值与理论值进行比较，计算相对百分误差。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为了提高测量结果的精确度，每个油滴上下往返次数不宜少于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8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次。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12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b/>
                <w:bCs/>
                <w:color w:val="000000"/>
                <w:kern w:val="0"/>
                <w:sz w:val="24"/>
                <w:szCs w:val="24"/>
              </w:rPr>
              <w:t>4.</w:t>
            </w:r>
            <w:r w:rsidRPr="0002669E">
              <w:rPr>
                <w:rFonts w:ascii="Calibri" w:eastAsia="楷体" w:hAnsi="Calibri" w:cs="Calibri"/>
                <w:b/>
                <w:bCs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b/>
                <w:bCs/>
                <w:color w:val="000000"/>
                <w:kern w:val="0"/>
                <w:sz w:val="24"/>
                <w:szCs w:val="24"/>
              </w:rPr>
              <w:t>读取实验给定的其他有用常数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计算电荷的基本单位（数据处理方法不限），并选取一个油滴计算所带电荷的标准偏差</w:t>
            </w:r>
            <w:r w:rsidRPr="0002669E">
              <w:rPr>
                <w:rFonts w:ascii="楷体" w:eastAsia="楷体" w:hAnsi="楷体" w:cs="Calibri"/>
                <w:i/>
                <w:iCs/>
                <w:color w:val="000000"/>
                <w:kern w:val="0"/>
                <w:sz w:val="24"/>
                <w:szCs w:val="24"/>
              </w:rPr>
              <w:t>D</w:t>
            </w:r>
            <w:r w:rsidRPr="0002669E">
              <w:rPr>
                <w:rFonts w:ascii="楷体" w:eastAsia="楷体" w:hAnsi="楷体" w:cs="Times New Roman"/>
                <w:i/>
                <w:iCs/>
                <w:color w:val="000000"/>
                <w:kern w:val="0"/>
                <w:sz w:val="24"/>
                <w:szCs w:val="24"/>
              </w:rPr>
              <w:t>q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/</w:t>
            </w:r>
            <w:r w:rsidRPr="0002669E">
              <w:rPr>
                <w:rFonts w:ascii="楷体" w:eastAsia="楷体" w:hAnsi="楷体" w:cs="Times New Roman"/>
                <w:i/>
                <w:iCs/>
                <w:color w:val="000000"/>
                <w:kern w:val="0"/>
                <w:sz w:val="24"/>
                <w:szCs w:val="24"/>
              </w:rPr>
              <w:t>q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。</w:t>
            </w:r>
          </w:p>
          <w:p w:rsidR="0002669E" w:rsidRPr="0002669E" w:rsidRDefault="0002669E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</w:tc>
      </w:tr>
      <w:tr w:rsidR="000C69DC">
        <w:trPr>
          <w:trHeight w:val="8205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【实验器材及注意事项】</w:t>
            </w:r>
          </w:p>
          <w:p w:rsidR="0002669E" w:rsidRDefault="0002669E" w:rsidP="0002669E">
            <w:pPr>
              <w:pStyle w:val="2"/>
              <w:spacing w:before="0" w:beforeAutospacing="0" w:after="0" w:afterAutospacing="0" w:line="480" w:lineRule="atLeast"/>
              <w:ind w:firstLine="12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一、</w:t>
            </w: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实验仪器</w:t>
            </w:r>
          </w:p>
          <w:p w:rsidR="0002669E" w:rsidRDefault="0002669E" w:rsidP="0002669E">
            <w:pPr>
              <w:pStyle w:val="2"/>
              <w:spacing w:before="0" w:beforeAutospacing="0" w:after="0" w:afterAutospacing="0" w:line="480" w:lineRule="atLeast"/>
              <w:ind w:firstLine="120"/>
              <w:jc w:val="both"/>
              <w:rPr>
                <w:rFonts w:ascii="Calibri Light" w:hAnsi="Calibri Light" w:cs="Calibri Light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1. </w:t>
            </w:r>
            <w:bookmarkStart w:id="1" w:name="SimplePendulum"/>
            <w:bookmarkStart w:id="2" w:name="SIMYQ_DBY_M001_V001"/>
            <w:bookmarkEnd w:id="1"/>
            <w:bookmarkEnd w:id="2"/>
            <w:r>
              <w:rPr>
                <w:rFonts w:cs="Calibri Light" w:hint="eastAsia"/>
                <w:color w:val="000000"/>
                <w:sz w:val="24"/>
                <w:szCs w:val="24"/>
              </w:rPr>
              <w:t>密立根油滴仪</w:t>
            </w:r>
          </w:p>
          <w:p w:rsidR="0002669E" w:rsidRDefault="0002669E">
            <w:pPr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890459" cy="1421437"/>
                  <wp:effectExtent l="0" t="0" r="0" b="0"/>
                  <wp:docPr id="21" name="图片 21" descr="http://aryun.ustcori.com:8572/Upload/LabSource/202268152546%E5%AF%86%E7%AB%8B%E6%A0%B9%E6%B2%B9%E6%BB%B4%E5%AE%9E%E9%AA%8C-3D/%E5%AE%9E%E9%AA%8C%E4%BB%AA%E5%99%A8.files/image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" descr="http://aryun.ustcori.com:8572/Upload/LabSource/202268152546%E5%AF%86%E7%AB%8B%E6%A0%B9%E6%B2%B9%E6%BB%B4%E5%AE%9E%E9%AA%8C-3D/%E5%AE%9E%E9%AA%8C%E4%BB%AA%E5%99%A8.files/image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724" cy="1439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69E" w:rsidRDefault="0002669E" w:rsidP="0002669E">
            <w:pPr>
              <w:pStyle w:val="2"/>
              <w:spacing w:before="0" w:beforeAutospacing="0" w:after="0" w:afterAutospacing="0" w:line="480" w:lineRule="atLeast"/>
              <w:ind w:firstLine="120"/>
              <w:jc w:val="both"/>
              <w:rPr>
                <w:rFonts w:ascii="Calibri Light" w:hAnsi="Calibri Light" w:cs="Calibri Light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2. </w:t>
            </w:r>
            <w:bookmarkStart w:id="3" w:name="SlideCaliper"/>
            <w:bookmarkStart w:id="4" w:name="SIMYQ_YBKC_M001_V001"/>
            <w:bookmarkEnd w:id="3"/>
            <w:bookmarkEnd w:id="4"/>
            <w:r>
              <w:rPr>
                <w:rFonts w:cs="Calibri Light" w:hint="eastAsia"/>
                <w:color w:val="000000"/>
                <w:sz w:val="24"/>
                <w:szCs w:val="24"/>
              </w:rPr>
              <w:t>显示屏</w:t>
            </w:r>
          </w:p>
          <w:p w:rsidR="0002669E" w:rsidRDefault="0002669E">
            <w:pPr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770752" cy="1746461"/>
                  <wp:effectExtent l="0" t="0" r="0" b="0"/>
                  <wp:docPr id="22" name="图片 22" descr="http://aryun.ustcori.com:8572/Upload/LabSource/202268152546%E5%AF%86%E7%AB%8B%E6%A0%B9%E6%B2%B9%E6%BB%B4%E5%AE%9E%E9%AA%8C-3D/%E5%AE%9E%E9%AA%8C%E4%BB%AA%E5%99%A8.files/image0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 descr="http://aryun.ustcori.com:8572/Upload/LabSource/202268152546%E5%AF%86%E7%AB%8B%E6%A0%B9%E6%B2%B9%E6%BB%B4%E5%AE%9E%E9%AA%8C-3D/%E5%AE%9E%E9%AA%8C%E4%BB%AA%E5%99%A8.files/image0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827" cy="177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69E" w:rsidRDefault="0002669E" w:rsidP="0002669E">
            <w:pPr>
              <w:pStyle w:val="2"/>
              <w:spacing w:before="0" w:beforeAutospacing="0" w:after="0" w:afterAutospacing="0" w:line="480" w:lineRule="atLeast"/>
              <w:ind w:firstLine="120"/>
              <w:jc w:val="both"/>
              <w:rPr>
                <w:rFonts w:ascii="Calibri Light" w:hAnsi="Calibri Light" w:cs="Calibri Light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3.</w:t>
            </w:r>
            <w:r>
              <w:rPr>
                <w:rFonts w:ascii="Calibri Light" w:hAnsi="Calibri Light" w:cs="Calibri Light"/>
                <w:color w:val="000000"/>
                <w:sz w:val="24"/>
                <w:szCs w:val="24"/>
              </w:rPr>
              <w:t> </w:t>
            </w:r>
            <w:r>
              <w:rPr>
                <w:rFonts w:cs="Calibri Light" w:hint="eastAsia"/>
                <w:color w:val="000000"/>
                <w:sz w:val="24"/>
                <w:szCs w:val="24"/>
              </w:rPr>
              <w:t>油滴管</w:t>
            </w:r>
          </w:p>
          <w:p w:rsidR="0002669E" w:rsidRDefault="0002669E">
            <w:pPr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711791" cy="1646340"/>
                  <wp:effectExtent l="0" t="0" r="0" b="0"/>
                  <wp:docPr id="23" name="图片 23" descr="http://aryun.ustcori.com:8572/Upload/LabSource/202268152546%E5%AF%86%E7%AB%8B%E6%A0%B9%E6%B2%B9%E6%BB%B4%E5%AE%9E%E9%AA%8C-3D/%E5%AE%9E%E9%AA%8C%E4%BB%AA%E5%99%A8.files/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 descr="http://aryun.ustcori.com:8572/Upload/LabSource/202268152546%E5%AF%86%E7%AB%8B%E6%A0%B9%E6%B2%B9%E6%BB%B4%E5%AE%9E%E9%AA%8C-3D/%E5%AE%9E%E9%AA%8C%E4%BB%AA%E5%99%A8.files/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516" cy="1658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69E" w:rsidRDefault="0002669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二、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注意事项</w:t>
            </w:r>
          </w:p>
          <w:p w:rsidR="0002669E" w:rsidRDefault="0002669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 xml:space="preserve">. </w:t>
            </w:r>
            <w:r w:rsidR="00547708">
              <w:rPr>
                <w:rFonts w:hint="eastAsia"/>
                <w:sz w:val="28"/>
                <w:szCs w:val="28"/>
              </w:rPr>
              <w:t>要使显示屏上只有一个或者少数几个油滴的点</w:t>
            </w:r>
          </w:p>
          <w:p w:rsidR="00547708" w:rsidRDefault="00547708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 xml:space="preserve">. </w:t>
            </w:r>
            <w:r w:rsidR="00C5502E">
              <w:rPr>
                <w:rFonts w:hint="eastAsia"/>
                <w:sz w:val="28"/>
                <w:szCs w:val="28"/>
              </w:rPr>
              <w:t>油滴的匀速运动要反复测量，保证数据的准确性</w:t>
            </w:r>
          </w:p>
        </w:tc>
      </w:tr>
    </w:tbl>
    <w:p w:rsidR="000C69DC" w:rsidRDefault="004942E0">
      <w:pPr>
        <w:wordWrap w:val="0"/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数据结果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不得涂改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962"/>
      </w:tblGrid>
      <w:tr w:rsidR="000C69DC">
        <w:trPr>
          <w:trHeight w:val="13316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【实验数据与结果】</w:t>
            </w:r>
          </w:p>
          <w:tbl>
            <w:tblPr>
              <w:tblW w:w="11297" w:type="dxa"/>
              <w:tblLook w:val="04A0" w:firstRow="1" w:lastRow="0" w:firstColumn="1" w:lastColumn="0" w:noHBand="0" w:noVBand="1"/>
            </w:tblPr>
            <w:tblGrid>
              <w:gridCol w:w="1077"/>
              <w:gridCol w:w="865"/>
              <w:gridCol w:w="866"/>
              <w:gridCol w:w="866"/>
              <w:gridCol w:w="866"/>
              <w:gridCol w:w="866"/>
              <w:gridCol w:w="866"/>
              <w:gridCol w:w="866"/>
              <w:gridCol w:w="866"/>
              <w:gridCol w:w="866"/>
              <w:gridCol w:w="866"/>
            </w:tblGrid>
            <w:tr w:rsidR="00FC3DA2" w:rsidRPr="00FC3DA2" w:rsidTr="00FC3DA2">
              <w:trPr>
                <w:trHeight w:val="278"/>
              </w:trPr>
              <w:tc>
                <w:tcPr>
                  <w:tcW w:w="1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试验次数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</w:tr>
            <w:tr w:rsidR="00FC3DA2" w:rsidRPr="00FC3DA2" w:rsidTr="00FC3DA2">
              <w:trPr>
                <w:trHeight w:val="278"/>
              </w:trPr>
              <w:tc>
                <w:tcPr>
                  <w:tcW w:w="109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U/V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213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184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174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183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247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251</w:t>
                  </w:r>
                </w:p>
              </w:tc>
            </w:tr>
            <w:tr w:rsidR="00FC3DA2" w:rsidRPr="00FC3DA2" w:rsidTr="00FC3DA2">
              <w:trPr>
                <w:trHeight w:val="278"/>
              </w:trPr>
              <w:tc>
                <w:tcPr>
                  <w:tcW w:w="109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l/mm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</w:tr>
            <w:tr w:rsidR="00FC3DA2" w:rsidRPr="00FC3DA2" w:rsidTr="00FC3DA2">
              <w:trPr>
                <w:trHeight w:val="278"/>
              </w:trPr>
              <w:tc>
                <w:tcPr>
                  <w:tcW w:w="109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t/s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11.83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12.78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11.64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11.37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13.95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13.07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10.62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11.55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13.37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12.89</w:t>
                  </w:r>
                </w:p>
              </w:tc>
            </w:tr>
            <w:tr w:rsidR="00FC3DA2" w:rsidRPr="00FC3DA2" w:rsidTr="00FC3DA2">
              <w:trPr>
                <w:trHeight w:val="278"/>
              </w:trPr>
              <w:tc>
                <w:tcPr>
                  <w:tcW w:w="109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q/10^-19C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17.06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15.78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13.99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13.87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11.31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13.02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17.42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11.38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11.43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9.5</w:t>
                  </w:r>
                  <w:r w:rsidR="00182F51"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</w:tr>
          </w:tbl>
          <w:p w:rsidR="000C69DC" w:rsidRDefault="000C69DC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tbl>
            <w:tblPr>
              <w:tblW w:w="7140" w:type="dxa"/>
              <w:tblLook w:val="04A0" w:firstRow="1" w:lastRow="0" w:firstColumn="1" w:lastColumn="0" w:noHBand="0" w:noVBand="1"/>
            </w:tblPr>
            <w:tblGrid>
              <w:gridCol w:w="1020"/>
              <w:gridCol w:w="1283"/>
              <w:gridCol w:w="2040"/>
              <w:gridCol w:w="1020"/>
              <w:gridCol w:w="1020"/>
              <w:gridCol w:w="1269"/>
            </w:tblGrid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序号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q/10^-19C</w:t>
                  </w:r>
                </w:p>
              </w:tc>
              <w:tc>
                <w:tcPr>
                  <w:tcW w:w="204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proofErr w:type="spellStart"/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dq</w:t>
                  </w:r>
                  <w:proofErr w:type="spellEnd"/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=(qi+1-qi)</w:t>
                  </w:r>
                </w:p>
              </w:tc>
              <w:tc>
                <w:tcPr>
                  <w:tcW w:w="2040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n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e/10^-19C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204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计算值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取整数</w:t>
                  </w: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17.06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1.28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10.65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1.55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15.78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1.79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9.85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1.57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13.99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0.12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8.73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1.55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13.87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2.56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8.65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1.54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11.31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1.71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7.05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1.62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13.02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4.4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8.13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1.63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17.42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6.04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10.87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1.59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11.38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0.05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7.1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1.63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11.43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1.93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7.13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1.63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9.5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5.93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1.58</w:t>
                  </w:r>
                </w:p>
              </w:tc>
            </w:tr>
          </w:tbl>
          <w:p w:rsidR="00182F51" w:rsidRDefault="00FE4BB5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求其平均数可得：</w:t>
            </w:r>
          </w:p>
          <w:p w:rsidR="00FE4BB5" w:rsidRDefault="00FE4BB5" w:rsidP="00FE4BB5">
            <w:pPr>
              <w:jc w:val="center"/>
            </w:pPr>
            <w:r w:rsidRPr="00B92790">
              <w:rPr>
                <w:position w:val="-28"/>
              </w:rPr>
              <w:object w:dxaOrig="2600" w:dyaOrig="680">
                <v:shape id="_x0000_i1026" type="#_x0000_t75" style="width:130.15pt;height:34.15pt" o:ole="">
                  <v:imagedata r:id="rId31" o:title=""/>
                </v:shape>
                <o:OLEObject Type="Embed" ProgID="Equation.DSMT4" ShapeID="_x0000_i1026" DrawAspect="Content" ObjectID="_1749201960" r:id="rId32"/>
              </w:object>
            </w:r>
          </w:p>
          <w:p w:rsidR="00FE4BB5" w:rsidRDefault="00FE4BB5" w:rsidP="00FE4BB5">
            <w:pPr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其不确定度为：</w:t>
            </w:r>
          </w:p>
          <w:p w:rsidR="00FE4BB5" w:rsidRDefault="00FE4BB5" w:rsidP="00FE4BB5">
            <w:pPr>
              <w:jc w:val="center"/>
            </w:pPr>
            <w:r w:rsidRPr="00B92790">
              <w:rPr>
                <w:position w:val="-30"/>
              </w:rPr>
              <w:object w:dxaOrig="4020" w:dyaOrig="760">
                <v:shape id="_x0000_i1027" type="#_x0000_t75" style="width:201pt;height:37.9pt" o:ole="">
                  <v:imagedata r:id="rId33" o:title=""/>
                </v:shape>
                <o:OLEObject Type="Embed" ProgID="Equation.DSMT4" ShapeID="_x0000_i1027" DrawAspect="Content" ObjectID="_1749201961" r:id="rId34"/>
              </w:object>
            </w:r>
          </w:p>
          <w:p w:rsidR="00FE4BB5" w:rsidRDefault="00FE4BB5" w:rsidP="00FE4BB5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因此，可得</w:t>
            </w:r>
            <w:r w:rsidR="006918F6">
              <w:rPr>
                <w:rFonts w:ascii="楷体" w:eastAsia="楷体" w:hAnsi="楷体" w:hint="eastAsia"/>
                <w:sz w:val="24"/>
                <w:szCs w:val="24"/>
              </w:rPr>
              <w:t>e的表达式为：</w:t>
            </w:r>
          </w:p>
          <w:p w:rsidR="006918F6" w:rsidRDefault="006918F6" w:rsidP="006918F6">
            <w:pPr>
              <w:jc w:val="center"/>
            </w:pPr>
            <w:r w:rsidRPr="00B92790">
              <w:rPr>
                <w:position w:val="-10"/>
              </w:rPr>
              <w:object w:dxaOrig="2420" w:dyaOrig="360">
                <v:shape id="_x0000_i1028" type="#_x0000_t75" style="width:120.75pt;height:18pt" o:ole="">
                  <v:imagedata r:id="rId35" o:title=""/>
                </v:shape>
                <o:OLEObject Type="Embed" ProgID="Equation.DSMT4" ShapeID="_x0000_i1028" DrawAspect="Content" ObjectID="_1749201962" r:id="rId36"/>
              </w:object>
            </w:r>
          </w:p>
          <w:p w:rsidR="006918F6" w:rsidRDefault="006918F6" w:rsidP="006918F6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e相对于标准值的相对误差为：</w:t>
            </w:r>
          </w:p>
          <w:p w:rsidR="006918F6" w:rsidRPr="00C82BF5" w:rsidRDefault="006918F6" w:rsidP="006918F6">
            <w:pPr>
              <w:jc w:val="center"/>
              <w:rPr>
                <w:rFonts w:ascii="楷体" w:eastAsia="楷体" w:hAnsi="楷体"/>
                <w:sz w:val="24"/>
                <w:szCs w:val="24"/>
              </w:rPr>
            </w:pPr>
            <w:r w:rsidRPr="00B92790">
              <w:rPr>
                <w:position w:val="-34"/>
              </w:rPr>
              <w:object w:dxaOrig="1840" w:dyaOrig="1040">
                <v:shape id="_x0000_i1029" type="#_x0000_t75" style="width:91.9pt;height:52.15pt" o:ole="">
                  <v:imagedata r:id="rId37" o:title=""/>
                </v:shape>
                <o:OLEObject Type="Embed" ProgID="Equation.DSMT4" ShapeID="_x0000_i1029" DrawAspect="Content" ObjectID="_1749201963" r:id="rId38"/>
              </w:object>
            </w:r>
          </w:p>
        </w:tc>
      </w:tr>
    </w:tbl>
    <w:p w:rsidR="000C69DC" w:rsidRDefault="004942E0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分析合理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善于思考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0C69DC">
        <w:trPr>
          <w:trHeight w:val="4503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【误差分析】</w:t>
            </w:r>
          </w:p>
          <w:p w:rsidR="0062664C" w:rsidRPr="00677A6B" w:rsidRDefault="00677A6B" w:rsidP="00677A6B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77A6B">
              <w:rPr>
                <w:rFonts w:ascii="楷体" w:eastAsia="楷体" w:hAnsi="楷体" w:hint="eastAsia"/>
                <w:color w:val="333333"/>
                <w:sz w:val="28"/>
                <w:szCs w:val="28"/>
                <w:shd w:val="clear" w:color="auto" w:fill="FFFFFF"/>
              </w:rPr>
              <w:t>油滴上升和下降的可观测的距离较短，难以调节使油滴在测量距离内匀速上升或下降</w:t>
            </w:r>
          </w:p>
          <w:p w:rsidR="00677A6B" w:rsidRPr="00677A6B" w:rsidRDefault="00677A6B" w:rsidP="00677A6B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77A6B">
              <w:rPr>
                <w:rFonts w:ascii="楷体" w:eastAsia="楷体" w:hAnsi="楷体" w:hint="eastAsia"/>
                <w:color w:val="333333"/>
                <w:sz w:val="28"/>
                <w:szCs w:val="28"/>
                <w:shd w:val="clear" w:color="auto" w:fill="FFFFFF"/>
              </w:rPr>
              <w:t>油滴在上升或下降过程中因为温度、空气流动等原因挥发,质量稍有改变</w:t>
            </w:r>
          </w:p>
          <w:p w:rsidR="00677A6B" w:rsidRDefault="00677A6B" w:rsidP="00677A6B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油滴的运动距离统一的认为是1</w:t>
            </w:r>
            <w:r>
              <w:rPr>
                <w:rFonts w:ascii="楷体" w:eastAsia="楷体" w:hAnsi="楷体"/>
                <w:sz w:val="28"/>
                <w:szCs w:val="28"/>
              </w:rPr>
              <w:t>.6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mm，但实际油滴的运算运动的距离并不是1</w:t>
            </w:r>
            <w:r>
              <w:rPr>
                <w:rFonts w:ascii="楷体" w:eastAsia="楷体" w:hAnsi="楷体"/>
                <w:sz w:val="28"/>
                <w:szCs w:val="28"/>
              </w:rPr>
              <w:t>.6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mm，只能说是近似相等</w:t>
            </w:r>
          </w:p>
          <w:p w:rsidR="00677A6B" w:rsidRPr="00677A6B" w:rsidRDefault="00677A6B" w:rsidP="00677A6B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油滴选取代表性不足，最小公约数计算困难，也只能采取近似的措施</w:t>
            </w:r>
          </w:p>
        </w:tc>
      </w:tr>
      <w:tr w:rsidR="000C69DC">
        <w:trPr>
          <w:trHeight w:val="8917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【实验心得及思考题】</w:t>
            </w:r>
          </w:p>
          <w:p w:rsidR="006C4090" w:rsidRPr="00B5245F" w:rsidRDefault="006C4090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>思考题：</w:t>
            </w:r>
          </w:p>
          <w:p w:rsidR="006C4090" w:rsidRPr="00B5245F" w:rsidRDefault="006C4090" w:rsidP="006C4090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>应保证油滴匀速运动的一段l合适，故应该选择小球运动了一段时间，但又依旧处于面板的中央部位的位置，防止场强不均匀或者油滴丢失的情况发生。</w:t>
            </w:r>
          </w:p>
          <w:p w:rsidR="006C4090" w:rsidRPr="00B5245F" w:rsidRDefault="006C4090" w:rsidP="006C4090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>质量合适，带电量相对较少，如果质量太大，带电量大，则下落时间短，</w:t>
            </w:r>
            <w:r w:rsidR="00B5245F" w:rsidRPr="00B5245F">
              <w:rPr>
                <w:rFonts w:ascii="楷体" w:eastAsia="楷体" w:hAnsi="楷体" w:hint="eastAsia"/>
                <w:sz w:val="28"/>
                <w:szCs w:val="28"/>
              </w:rPr>
              <w:t>难以测量；若体积过小，则布朗运动明显。</w:t>
            </w:r>
          </w:p>
          <w:p w:rsidR="00B5245F" w:rsidRPr="00B5245F" w:rsidRDefault="00B5245F" w:rsidP="006C4090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>可能因为目镜不清晰，或者是平行极板未水平，电场与重力不在一条直线上，导致油滴靠近或远离目镜；可以在下落过程中微调目镜，或者选取运动速度较慢的油滴，防止油滴丢失。</w:t>
            </w:r>
          </w:p>
          <w:p w:rsidR="00B5245F" w:rsidRPr="00B5245F" w:rsidRDefault="00B5245F" w:rsidP="00B5245F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>心得体会：</w:t>
            </w:r>
          </w:p>
          <w:p w:rsidR="00B5245F" w:rsidRPr="00B5245F" w:rsidRDefault="00B5245F" w:rsidP="00B5245F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 xml:space="preserve"> </w:t>
            </w:r>
            <w:r w:rsidRPr="00B5245F">
              <w:rPr>
                <w:rFonts w:ascii="楷体" w:eastAsia="楷体" w:hAnsi="楷体"/>
                <w:sz w:val="28"/>
                <w:szCs w:val="28"/>
              </w:rPr>
              <w:t xml:space="preserve">   </w:t>
            </w:r>
            <w:r w:rsidRPr="00B5245F">
              <w:rPr>
                <w:rFonts w:ascii="楷体" w:eastAsia="楷体" w:hAnsi="楷体" w:hint="eastAsia"/>
                <w:sz w:val="28"/>
                <w:szCs w:val="28"/>
              </w:rPr>
              <w:t>本次实验</w:t>
            </w:r>
            <w:r w:rsidR="001B401D">
              <w:rPr>
                <w:rFonts w:ascii="楷体" w:eastAsia="楷体" w:hAnsi="楷体" w:hint="eastAsia"/>
                <w:sz w:val="28"/>
                <w:szCs w:val="28"/>
              </w:rPr>
              <w:t>使</w:t>
            </w:r>
            <w:r w:rsidRPr="00B5245F">
              <w:rPr>
                <w:rFonts w:ascii="楷体" w:eastAsia="楷体" w:hAnsi="楷体" w:hint="eastAsia"/>
                <w:sz w:val="28"/>
                <w:szCs w:val="28"/>
              </w:rPr>
              <w:t>我亲历了电荷大小测量的过程，对这一经典的实验有了更进一步的认识；同时，调节电压使面板上只有少数油滴的过程是非常需要耐心的，也使得我的实验操作更加的细致。通过逐次相减的方法求得最大公约数是一个新的方法，这次实验</w:t>
            </w:r>
            <w:r w:rsidR="001B401D">
              <w:rPr>
                <w:rFonts w:ascii="楷体" w:eastAsia="楷体" w:hAnsi="楷体" w:hint="eastAsia"/>
                <w:sz w:val="28"/>
                <w:szCs w:val="28"/>
              </w:rPr>
              <w:t>使</w:t>
            </w:r>
            <w:r w:rsidRPr="00B5245F">
              <w:rPr>
                <w:rFonts w:ascii="楷体" w:eastAsia="楷体" w:hAnsi="楷体" w:hint="eastAsia"/>
                <w:sz w:val="28"/>
                <w:szCs w:val="28"/>
              </w:rPr>
              <w:t>我又成功学习到一种新的实验数据处理方法。</w:t>
            </w:r>
          </w:p>
        </w:tc>
      </w:tr>
    </w:tbl>
    <w:p w:rsidR="000C69DC" w:rsidRDefault="004942E0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仔细读数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认真记录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0C69DC">
        <w:trPr>
          <w:trHeight w:val="13008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【数据记录及草表】</w:t>
            </w:r>
          </w:p>
          <w:p w:rsidR="00973098" w:rsidRDefault="00973098" w:rsidP="00973098">
            <w:pPr>
              <w:jc w:val="center"/>
              <w:rPr>
                <w:sz w:val="28"/>
                <w:szCs w:val="28"/>
              </w:rPr>
            </w:pPr>
            <w:r w:rsidRPr="00973098">
              <w:rPr>
                <w:noProof/>
                <w:sz w:val="28"/>
                <w:szCs w:val="28"/>
              </w:rPr>
              <w:drawing>
                <wp:inline distT="0" distB="0" distL="0" distR="0">
                  <wp:extent cx="3793366" cy="2272068"/>
                  <wp:effectExtent l="0" t="0" r="0" b="0"/>
                  <wp:docPr id="8" name="图片 8" descr="C:\Users\DELL\AppData\Local\Temp\WeChat Files\c20f4271776ada79998acc3c9c269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AppData\Local\Temp\WeChat Files\c20f4271776ada79998acc3c9c269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8838" cy="228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3098" w:rsidRDefault="00973098" w:rsidP="00973098">
            <w:pPr>
              <w:jc w:val="center"/>
              <w:rPr>
                <w:sz w:val="28"/>
                <w:szCs w:val="28"/>
              </w:rPr>
            </w:pPr>
            <w:r w:rsidRPr="00973098">
              <w:rPr>
                <w:noProof/>
                <w:sz w:val="28"/>
                <w:szCs w:val="28"/>
              </w:rPr>
              <w:drawing>
                <wp:inline distT="0" distB="0" distL="0" distR="0">
                  <wp:extent cx="3883758" cy="2326209"/>
                  <wp:effectExtent l="0" t="0" r="0" b="0"/>
                  <wp:docPr id="24" name="图片 24" descr="C:\Users\DELL\AppData\Local\Temp\WeChat Files\156cdf1bcaafd56b0bdaa2ec6bd5a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AppData\Local\Temp\WeChat Files\156cdf1bcaafd56b0bdaa2ec6bd5a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879" cy="2343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3098" w:rsidRPr="00973098" w:rsidRDefault="00973098" w:rsidP="00973098">
            <w:pPr>
              <w:jc w:val="center"/>
              <w:rPr>
                <w:sz w:val="28"/>
                <w:szCs w:val="28"/>
              </w:rPr>
            </w:pPr>
            <w:r w:rsidRPr="00973098">
              <w:rPr>
                <w:noProof/>
                <w:sz w:val="28"/>
                <w:szCs w:val="28"/>
              </w:rPr>
              <w:drawing>
                <wp:inline distT="0" distB="0" distL="0" distR="0">
                  <wp:extent cx="3903653" cy="2338124"/>
                  <wp:effectExtent l="0" t="0" r="0" b="0"/>
                  <wp:docPr id="25" name="图片 25" descr="C:\Users\DELL\AppData\Local\Temp\WeChat Files\a2e8c1a56fae955177fee4dc04f19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AppData\Local\Temp\WeChat Files\a2e8c1a56fae955177fee4dc04f19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7600" cy="2352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69DC" w:rsidRDefault="000C69DC">
            <w:pPr>
              <w:jc w:val="right"/>
              <w:rPr>
                <w:sz w:val="28"/>
                <w:szCs w:val="28"/>
              </w:rPr>
            </w:pPr>
          </w:p>
          <w:p w:rsidR="000C69DC" w:rsidRDefault="004942E0" w:rsidP="009E0B97">
            <w:pPr>
              <w:ind w:right="56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                     </w:t>
            </w:r>
            <w:r>
              <w:rPr>
                <w:rFonts w:hint="eastAsia"/>
                <w:sz w:val="28"/>
                <w:szCs w:val="28"/>
              </w:rPr>
              <w:t>教师签字：</w:t>
            </w:r>
          </w:p>
        </w:tc>
      </w:tr>
    </w:tbl>
    <w:p w:rsidR="000C69DC" w:rsidRDefault="000C69DC">
      <w:pPr>
        <w:rPr>
          <w:sz w:val="28"/>
          <w:szCs w:val="28"/>
        </w:rPr>
      </w:pPr>
    </w:p>
    <w:sectPr w:rsidR="000C69DC">
      <w:footerReference w:type="default" r:id="rId42"/>
      <w:pgSz w:w="11906" w:h="16838"/>
      <w:pgMar w:top="1440" w:right="1080" w:bottom="1440" w:left="108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6EF6" w:rsidRDefault="00996EF6">
      <w:r>
        <w:separator/>
      </w:r>
    </w:p>
  </w:endnote>
  <w:endnote w:type="continuationSeparator" w:id="0">
    <w:p w:rsidR="00996EF6" w:rsidRDefault="00996E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3575044"/>
      <w:docPartObj>
        <w:docPartGallery w:val="AutoText"/>
      </w:docPartObj>
    </w:sdtPr>
    <w:sdtEndPr/>
    <w:sdtContent>
      <w:p w:rsidR="000C69DC" w:rsidRDefault="004942E0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0</w:t>
        </w:r>
        <w:r>
          <w:rPr>
            <w:lang w:val="zh-CN"/>
          </w:rPr>
          <w:fldChar w:fldCharType="end"/>
        </w:r>
      </w:p>
    </w:sdtContent>
  </w:sdt>
  <w:p w:rsidR="000C69DC" w:rsidRDefault="000C69D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6EF6" w:rsidRDefault="00996EF6">
      <w:r>
        <w:separator/>
      </w:r>
    </w:p>
  </w:footnote>
  <w:footnote w:type="continuationSeparator" w:id="0">
    <w:p w:rsidR="00996EF6" w:rsidRDefault="00996E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002F9"/>
    <w:multiLevelType w:val="multilevel"/>
    <w:tmpl w:val="5A9A3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C8308D"/>
    <w:multiLevelType w:val="hybridMultilevel"/>
    <w:tmpl w:val="FDAC649A"/>
    <w:lvl w:ilvl="0" w:tplc="541A02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F8745F5"/>
    <w:multiLevelType w:val="hybridMultilevel"/>
    <w:tmpl w:val="2A80ED8E"/>
    <w:lvl w:ilvl="0" w:tplc="BD9EDB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C467EC7"/>
    <w:multiLevelType w:val="hybridMultilevel"/>
    <w:tmpl w:val="54664CE0"/>
    <w:lvl w:ilvl="0" w:tplc="F11AF4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TExZjk4Yzg0MmNlYzMxYjU0NjU3YTIyYTZkOWM0N2QifQ=="/>
  </w:docVars>
  <w:rsids>
    <w:rsidRoot w:val="007D5AC5"/>
    <w:rsid w:val="000018D3"/>
    <w:rsid w:val="00004F5F"/>
    <w:rsid w:val="000112E0"/>
    <w:rsid w:val="0001319D"/>
    <w:rsid w:val="0001525D"/>
    <w:rsid w:val="00015C42"/>
    <w:rsid w:val="00022504"/>
    <w:rsid w:val="000257C9"/>
    <w:rsid w:val="0002669E"/>
    <w:rsid w:val="000271BC"/>
    <w:rsid w:val="00065C0F"/>
    <w:rsid w:val="00086EED"/>
    <w:rsid w:val="00097758"/>
    <w:rsid w:val="000B2571"/>
    <w:rsid w:val="000B4348"/>
    <w:rsid w:val="000C69DC"/>
    <w:rsid w:val="00106004"/>
    <w:rsid w:val="00171ABA"/>
    <w:rsid w:val="00182F51"/>
    <w:rsid w:val="001B401D"/>
    <w:rsid w:val="001C10CD"/>
    <w:rsid w:val="001D4B32"/>
    <w:rsid w:val="001D7FE5"/>
    <w:rsid w:val="001F4AC1"/>
    <w:rsid w:val="002168C3"/>
    <w:rsid w:val="00246187"/>
    <w:rsid w:val="00261AE4"/>
    <w:rsid w:val="002642F4"/>
    <w:rsid w:val="00287A99"/>
    <w:rsid w:val="00287E17"/>
    <w:rsid w:val="002A4A07"/>
    <w:rsid w:val="002F275E"/>
    <w:rsid w:val="00307F24"/>
    <w:rsid w:val="00352B3D"/>
    <w:rsid w:val="00394D0B"/>
    <w:rsid w:val="003A15A6"/>
    <w:rsid w:val="003A3B43"/>
    <w:rsid w:val="003B4BEE"/>
    <w:rsid w:val="003B5557"/>
    <w:rsid w:val="003C1848"/>
    <w:rsid w:val="003C1C33"/>
    <w:rsid w:val="003F6F51"/>
    <w:rsid w:val="00402D72"/>
    <w:rsid w:val="004210F7"/>
    <w:rsid w:val="0042642B"/>
    <w:rsid w:val="00466778"/>
    <w:rsid w:val="00476BA9"/>
    <w:rsid w:val="00477BE9"/>
    <w:rsid w:val="0048358B"/>
    <w:rsid w:val="0048374A"/>
    <w:rsid w:val="00491332"/>
    <w:rsid w:val="004942E0"/>
    <w:rsid w:val="004B34A0"/>
    <w:rsid w:val="004C2800"/>
    <w:rsid w:val="004F22A8"/>
    <w:rsid w:val="005023DC"/>
    <w:rsid w:val="0050488B"/>
    <w:rsid w:val="00515EFE"/>
    <w:rsid w:val="005179AF"/>
    <w:rsid w:val="005412CC"/>
    <w:rsid w:val="00544C0D"/>
    <w:rsid w:val="00545B5A"/>
    <w:rsid w:val="00547708"/>
    <w:rsid w:val="00554CD1"/>
    <w:rsid w:val="0056323D"/>
    <w:rsid w:val="0058128D"/>
    <w:rsid w:val="00584731"/>
    <w:rsid w:val="00584CAA"/>
    <w:rsid w:val="005A44E6"/>
    <w:rsid w:val="005C7B73"/>
    <w:rsid w:val="005F2E5F"/>
    <w:rsid w:val="005F50DE"/>
    <w:rsid w:val="005F541A"/>
    <w:rsid w:val="006143DD"/>
    <w:rsid w:val="006168AA"/>
    <w:rsid w:val="006218A5"/>
    <w:rsid w:val="006257B4"/>
    <w:rsid w:val="0062664C"/>
    <w:rsid w:val="00632F1A"/>
    <w:rsid w:val="00640F8A"/>
    <w:rsid w:val="00644F79"/>
    <w:rsid w:val="00653B60"/>
    <w:rsid w:val="006736F5"/>
    <w:rsid w:val="00677A6B"/>
    <w:rsid w:val="00683AFB"/>
    <w:rsid w:val="006902AA"/>
    <w:rsid w:val="006918F6"/>
    <w:rsid w:val="006B7070"/>
    <w:rsid w:val="006C4090"/>
    <w:rsid w:val="006E27AC"/>
    <w:rsid w:val="006E6B75"/>
    <w:rsid w:val="006F1C4F"/>
    <w:rsid w:val="007049E1"/>
    <w:rsid w:val="00704A91"/>
    <w:rsid w:val="00706D41"/>
    <w:rsid w:val="00707A26"/>
    <w:rsid w:val="00724209"/>
    <w:rsid w:val="00740386"/>
    <w:rsid w:val="007533E2"/>
    <w:rsid w:val="0075731B"/>
    <w:rsid w:val="007653F3"/>
    <w:rsid w:val="00786E7E"/>
    <w:rsid w:val="007961B3"/>
    <w:rsid w:val="007B52E9"/>
    <w:rsid w:val="007D5AC5"/>
    <w:rsid w:val="008310F6"/>
    <w:rsid w:val="0085390F"/>
    <w:rsid w:val="00870D3C"/>
    <w:rsid w:val="00874A33"/>
    <w:rsid w:val="00877187"/>
    <w:rsid w:val="008969E0"/>
    <w:rsid w:val="008A27F9"/>
    <w:rsid w:val="008A2EA2"/>
    <w:rsid w:val="008C305D"/>
    <w:rsid w:val="008E4927"/>
    <w:rsid w:val="00900917"/>
    <w:rsid w:val="009311B6"/>
    <w:rsid w:val="009409E7"/>
    <w:rsid w:val="0095127D"/>
    <w:rsid w:val="0095308A"/>
    <w:rsid w:val="00973098"/>
    <w:rsid w:val="009869B8"/>
    <w:rsid w:val="00996EF6"/>
    <w:rsid w:val="009A08C9"/>
    <w:rsid w:val="009A4317"/>
    <w:rsid w:val="009B4AAA"/>
    <w:rsid w:val="009E0B5D"/>
    <w:rsid w:val="009E0B97"/>
    <w:rsid w:val="00A17126"/>
    <w:rsid w:val="00A20F89"/>
    <w:rsid w:val="00A33D5D"/>
    <w:rsid w:val="00A35F51"/>
    <w:rsid w:val="00A36181"/>
    <w:rsid w:val="00A72645"/>
    <w:rsid w:val="00A735EF"/>
    <w:rsid w:val="00A806B2"/>
    <w:rsid w:val="00AB62FE"/>
    <w:rsid w:val="00AC0F5B"/>
    <w:rsid w:val="00AD6091"/>
    <w:rsid w:val="00AF44A8"/>
    <w:rsid w:val="00AF71B1"/>
    <w:rsid w:val="00B04F90"/>
    <w:rsid w:val="00B17517"/>
    <w:rsid w:val="00B42F11"/>
    <w:rsid w:val="00B45E68"/>
    <w:rsid w:val="00B47BD1"/>
    <w:rsid w:val="00B513F2"/>
    <w:rsid w:val="00B5245F"/>
    <w:rsid w:val="00B541CA"/>
    <w:rsid w:val="00B622BB"/>
    <w:rsid w:val="00B65BB7"/>
    <w:rsid w:val="00B74150"/>
    <w:rsid w:val="00B818D5"/>
    <w:rsid w:val="00B918F5"/>
    <w:rsid w:val="00BB4B60"/>
    <w:rsid w:val="00BC1270"/>
    <w:rsid w:val="00BD44CA"/>
    <w:rsid w:val="00BD5A75"/>
    <w:rsid w:val="00BE1F6D"/>
    <w:rsid w:val="00BE54D2"/>
    <w:rsid w:val="00BF679A"/>
    <w:rsid w:val="00BF726D"/>
    <w:rsid w:val="00C15799"/>
    <w:rsid w:val="00C26945"/>
    <w:rsid w:val="00C5271A"/>
    <w:rsid w:val="00C54176"/>
    <w:rsid w:val="00C5502E"/>
    <w:rsid w:val="00C557E2"/>
    <w:rsid w:val="00C566F6"/>
    <w:rsid w:val="00C74199"/>
    <w:rsid w:val="00C82BF5"/>
    <w:rsid w:val="00C94B95"/>
    <w:rsid w:val="00CA4D81"/>
    <w:rsid w:val="00CA7358"/>
    <w:rsid w:val="00CB3804"/>
    <w:rsid w:val="00CC046C"/>
    <w:rsid w:val="00CC7A24"/>
    <w:rsid w:val="00CD24C2"/>
    <w:rsid w:val="00D04C49"/>
    <w:rsid w:val="00D3475E"/>
    <w:rsid w:val="00DB0DC2"/>
    <w:rsid w:val="00DC2611"/>
    <w:rsid w:val="00DD06E5"/>
    <w:rsid w:val="00DD283E"/>
    <w:rsid w:val="00E1026B"/>
    <w:rsid w:val="00E366CE"/>
    <w:rsid w:val="00E73901"/>
    <w:rsid w:val="00E7562B"/>
    <w:rsid w:val="00E959FA"/>
    <w:rsid w:val="00EA54C5"/>
    <w:rsid w:val="00EA6AD8"/>
    <w:rsid w:val="00EA7F63"/>
    <w:rsid w:val="00ED3F7F"/>
    <w:rsid w:val="00F04B9A"/>
    <w:rsid w:val="00F17C18"/>
    <w:rsid w:val="00F25115"/>
    <w:rsid w:val="00F26860"/>
    <w:rsid w:val="00F32EA0"/>
    <w:rsid w:val="00F3661D"/>
    <w:rsid w:val="00F61648"/>
    <w:rsid w:val="00FB6138"/>
    <w:rsid w:val="00FC19B3"/>
    <w:rsid w:val="00FC3DA2"/>
    <w:rsid w:val="00FE091E"/>
    <w:rsid w:val="00FE4BB5"/>
    <w:rsid w:val="00FF5ACE"/>
    <w:rsid w:val="3B976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6A21A5"/>
  <w15:docId w15:val="{5DA86316-2188-4ADA-8A84-D6E93C00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link w:val="20"/>
    <w:uiPriority w:val="9"/>
    <w:qFormat/>
    <w:rsid w:val="0002669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页眉 字符"/>
    <w:basedOn w:val="a0"/>
    <w:link w:val="a7"/>
    <w:uiPriority w:val="99"/>
    <w:semiHidden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a">
    <w:name w:val="List Paragraph"/>
    <w:basedOn w:val="a"/>
    <w:uiPriority w:val="99"/>
    <w:rsid w:val="0046677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2669E"/>
    <w:rPr>
      <w:rFonts w:ascii="宋体" w:eastAsia="宋体" w:hAnsi="宋体" w:cs="宋体"/>
      <w:b/>
      <w:bCs/>
      <w:sz w:val="36"/>
      <w:szCs w:val="36"/>
    </w:rPr>
  </w:style>
  <w:style w:type="paragraph" w:styleId="ab">
    <w:name w:val="Normal (Web)"/>
    <w:basedOn w:val="a"/>
    <w:uiPriority w:val="99"/>
    <w:unhideWhenUsed/>
    <w:rsid w:val="00677A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6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4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5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oleObject" Target="embeddings/oleObject3.bin"/><Relationship Id="rId42" Type="http://schemas.openxmlformats.org/officeDocument/2006/relationships/footer" Target="footer1.xml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oleObject" Target="embeddings/oleObject2.bin"/><Relationship Id="rId37" Type="http://schemas.openxmlformats.org/officeDocument/2006/relationships/image" Target="media/image27.wmf"/><Relationship Id="rId40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oleObject" Target="embeddings/oleObject4.bin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wm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wmf"/><Relationship Id="rId43" Type="http://schemas.openxmlformats.org/officeDocument/2006/relationships/fontTable" Target="fontTable.xm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wmf"/><Relationship Id="rId38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9</Pages>
  <Words>582</Words>
  <Characters>3319</Characters>
  <Application>Microsoft Office Word</Application>
  <DocSecurity>0</DocSecurity>
  <Lines>27</Lines>
  <Paragraphs>7</Paragraphs>
  <ScaleCrop>false</ScaleCrop>
  <Company/>
  <LinksUpToDate>false</LinksUpToDate>
  <CharactersWithSpaces>3894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38</cp:revision>
  <cp:lastPrinted>2020-02-17T08:32:00Z</cp:lastPrinted>
  <dcterms:created xsi:type="dcterms:W3CDTF">2020-02-17T07:47:00Z</dcterms:created>
  <dcterms:modified xsi:type="dcterms:W3CDTF">2023-06-25T04:40:00Z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3F04D6617629476C90422522BEE161CF</vt:lpwstr>
  </property>
</Properties>
</file>